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217"/>
      </w:tblGrid>
      <w:tr w:rsidR="00F040FF" w:rsidRPr="006A54AB" w:rsidTr="002B6F64">
        <w:trPr>
          <w:trHeight w:val="220"/>
          <w:jc w:val="center"/>
        </w:trPr>
        <w:tc>
          <w:tcPr>
            <w:tcW w:w="1470" w:type="dxa"/>
            <w:vAlign w:val="center"/>
          </w:tcPr>
          <w:p w:rsidR="00F040FF" w:rsidRPr="006A54AB" w:rsidRDefault="00F040FF" w:rsidP="002B6F64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8742E4D" wp14:editId="5C212426">
                  <wp:extent cx="914400" cy="704850"/>
                  <wp:effectExtent l="0" t="0" r="0" b="0"/>
                  <wp:docPr id="2" name="Resim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7" w:type="dxa"/>
            <w:vAlign w:val="center"/>
          </w:tcPr>
          <w:p w:rsidR="00F040FF" w:rsidRPr="006A54AB" w:rsidRDefault="00F040FF" w:rsidP="002B6F64">
            <w:pPr>
              <w:ind w:right="1440"/>
              <w:jc w:val="center"/>
              <w:rPr>
                <w:rFonts w:eastAsia="Batang"/>
                <w:b/>
                <w:bCs/>
                <w:lang w:eastAsia="ko-KR"/>
              </w:rPr>
            </w:pPr>
            <w:r w:rsidRPr="006A54AB">
              <w:rPr>
                <w:rFonts w:eastAsia="Batang"/>
                <w:b/>
                <w:bCs/>
                <w:lang w:eastAsia="ko-KR"/>
              </w:rPr>
              <w:t>T.C.</w:t>
            </w:r>
          </w:p>
          <w:p w:rsidR="00F040FF" w:rsidRPr="006A54AB" w:rsidRDefault="00F040FF" w:rsidP="002B6F64">
            <w:pPr>
              <w:ind w:right="1440"/>
              <w:jc w:val="center"/>
              <w:rPr>
                <w:rFonts w:eastAsia="Batang"/>
                <w:b/>
                <w:bCs/>
                <w:lang w:eastAsia="ko-KR"/>
              </w:rPr>
            </w:pPr>
            <w:r w:rsidRPr="006A54AB">
              <w:rPr>
                <w:rFonts w:eastAsia="Batang"/>
                <w:b/>
                <w:bCs/>
                <w:lang w:eastAsia="ko-KR"/>
              </w:rPr>
              <w:t>AVRUPA BİRLİĞİ BAKANLIĞI</w:t>
            </w:r>
          </w:p>
          <w:p w:rsidR="00F040FF" w:rsidRPr="006A54AB" w:rsidRDefault="00F040FF" w:rsidP="002B6F64">
            <w:pPr>
              <w:ind w:right="1440"/>
              <w:jc w:val="center"/>
              <w:rPr>
                <w:rFonts w:eastAsia="Batang"/>
                <w:b/>
                <w:bCs/>
                <w:lang w:eastAsia="ko-KR"/>
              </w:rPr>
            </w:pPr>
            <w:r w:rsidRPr="006A54AB">
              <w:rPr>
                <w:rFonts w:eastAsia="Batang"/>
                <w:b/>
                <w:bCs/>
                <w:lang w:eastAsia="ko-KR"/>
              </w:rPr>
              <w:t>Çeviri Eşgüdüm Başkanlığı</w:t>
            </w:r>
          </w:p>
        </w:tc>
      </w:tr>
      <w:tr w:rsidR="00F040FF" w:rsidRPr="006A54AB" w:rsidTr="002B6F64">
        <w:trPr>
          <w:trHeight w:val="220"/>
          <w:jc w:val="center"/>
        </w:trPr>
        <w:tc>
          <w:tcPr>
            <w:tcW w:w="1470" w:type="dxa"/>
            <w:vAlign w:val="center"/>
          </w:tcPr>
          <w:p w:rsidR="00F040FF" w:rsidRPr="006A54AB" w:rsidRDefault="00F040FF" w:rsidP="002B6F64">
            <w:pPr>
              <w:jc w:val="both"/>
              <w:rPr>
                <w:b/>
              </w:rPr>
            </w:pPr>
          </w:p>
        </w:tc>
        <w:tc>
          <w:tcPr>
            <w:tcW w:w="8217" w:type="dxa"/>
            <w:vAlign w:val="center"/>
          </w:tcPr>
          <w:p w:rsidR="00F040FF" w:rsidRPr="006A54AB" w:rsidRDefault="00F040FF" w:rsidP="002B6F64">
            <w:pPr>
              <w:ind w:right="1440"/>
              <w:jc w:val="center"/>
              <w:rPr>
                <w:rFonts w:eastAsia="Batang"/>
                <w:b/>
                <w:bCs/>
                <w:lang w:eastAsia="ko-KR"/>
              </w:rPr>
            </w:pPr>
          </w:p>
        </w:tc>
      </w:tr>
    </w:tbl>
    <w:p w:rsidR="00BA0AFF" w:rsidRPr="008B00A2" w:rsidRDefault="00BA0AFF" w:rsidP="00BA0AF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2012</w:t>
      </w:r>
      <w:r w:rsidRPr="008B00A2">
        <w:rPr>
          <w:b/>
          <w:u w:val="single"/>
        </w:rPr>
        <w:t xml:space="preserve"> GENÇ ÇEVİRMENLER YARIŞMASINDA DERECEYE GİREN ÖĞRENCİLER</w:t>
      </w:r>
    </w:p>
    <w:p w:rsidR="00C26B37" w:rsidRDefault="00F040FF"/>
    <w:p w:rsidR="00BA0AFF" w:rsidRDefault="00BA0AFF" w:rsidP="00BA0AFF">
      <w:pPr>
        <w:jc w:val="center"/>
        <w:rPr>
          <w:b/>
          <w:bCs/>
          <w:u w:val="single"/>
        </w:rPr>
      </w:pPr>
    </w:p>
    <w:p w:rsidR="00BA0AFF" w:rsidRDefault="00BA0AFF" w:rsidP="00BA0AFF">
      <w:pPr>
        <w:rPr>
          <w:b/>
          <w:bCs/>
          <w:u w:val="single"/>
        </w:rPr>
      </w:pPr>
      <w:r>
        <w:rPr>
          <w:b/>
          <w:bCs/>
          <w:u w:val="single"/>
        </w:rPr>
        <w:t>İNGİLİZCE</w:t>
      </w:r>
    </w:p>
    <w:p w:rsidR="00BA0AFF" w:rsidRDefault="00BA0AFF" w:rsidP="00BA0AFF">
      <w:pPr>
        <w:rPr>
          <w:b/>
          <w:bCs/>
          <w:u w:val="single"/>
        </w:rPr>
      </w:pPr>
    </w:p>
    <w:p w:rsidR="00BA0AFF" w:rsidRDefault="00BA0AFF" w:rsidP="00BA0AFF">
      <w:pPr>
        <w:pStyle w:val="ListeParagraf"/>
        <w:numPr>
          <w:ilvl w:val="0"/>
          <w:numId w:val="1"/>
        </w:numPr>
        <w:spacing w:before="0" w:beforeAutospacing="0" w:after="0" w:afterAutospacing="0"/>
      </w:pPr>
      <w:r>
        <w:t xml:space="preserve">Oluş </w:t>
      </w:r>
      <w:proofErr w:type="spellStart"/>
      <w:r>
        <w:t>Büyükağaoğlu</w:t>
      </w:r>
      <w:proofErr w:type="spellEnd"/>
      <w:r>
        <w:t xml:space="preserve"> / Yaşar Üniversitesi Mütercim Tercümanlık Bölümü</w:t>
      </w:r>
    </w:p>
    <w:p w:rsidR="00BA0AFF" w:rsidRDefault="00BA0AFF" w:rsidP="00BA0AFF">
      <w:pPr>
        <w:pStyle w:val="ListeParagraf"/>
        <w:spacing w:before="0" w:beforeAutospacing="0" w:after="0" w:afterAutospacing="0"/>
        <w:ind w:left="720"/>
      </w:pPr>
      <w:r>
        <w:t>Özge Bozkurtoğlu / Hacettepe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1"/>
        </w:numPr>
        <w:spacing w:before="0" w:beforeAutospacing="0" w:after="0" w:afterAutospacing="0"/>
        <w:ind w:left="714" w:hanging="357"/>
      </w:pPr>
      <w:r>
        <w:t>Melike Özen / Bilkent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1"/>
        </w:numPr>
        <w:spacing w:before="0" w:beforeAutospacing="0" w:after="0" w:afterAutospacing="0"/>
        <w:ind w:left="714" w:hanging="357"/>
      </w:pPr>
      <w:r>
        <w:t>Feyyaz Yel / Hacettepe Üniversitesi Mütercim Tercümanlık Bölümü</w:t>
      </w:r>
    </w:p>
    <w:p w:rsidR="00BA0AFF" w:rsidRDefault="00BA0AFF" w:rsidP="00BA0AFF">
      <w:pPr>
        <w:pStyle w:val="ListeParagraf"/>
        <w:rPr>
          <w:u w:val="single"/>
        </w:rPr>
      </w:pPr>
      <w:r>
        <w:rPr>
          <w:u w:val="single"/>
        </w:rPr>
        <w:t>Teşvik ödülü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Büşra Yaman / Ege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Merve Ozan / İzmir Ekonomi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Bahar Gezgen / Dokuz Eylül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 xml:space="preserve">Merve </w:t>
      </w:r>
      <w:proofErr w:type="spellStart"/>
      <w:r>
        <w:t>Özgünlü</w:t>
      </w:r>
      <w:proofErr w:type="spellEnd"/>
      <w:r>
        <w:t xml:space="preserve"> / Çankaya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 xml:space="preserve">Ali  </w:t>
      </w:r>
      <w:proofErr w:type="spellStart"/>
      <w:r>
        <w:t>Hatapçı</w:t>
      </w:r>
      <w:proofErr w:type="spellEnd"/>
      <w:r>
        <w:t xml:space="preserve"> / Boğaziçi Üniversitesi Mütercim Tercümanlık Bölümü</w:t>
      </w:r>
    </w:p>
    <w:p w:rsidR="00BA0AFF" w:rsidRDefault="00BA0AFF" w:rsidP="00BA0AFF"/>
    <w:p w:rsidR="00BA0AFF" w:rsidRDefault="00BA0AFF" w:rsidP="00BA0AFF">
      <w:pPr>
        <w:rPr>
          <w:b/>
          <w:bCs/>
          <w:u w:val="single"/>
        </w:rPr>
      </w:pPr>
      <w:r>
        <w:rPr>
          <w:b/>
          <w:bCs/>
          <w:u w:val="single"/>
        </w:rPr>
        <w:t>ALMANCA</w:t>
      </w:r>
    </w:p>
    <w:p w:rsidR="00BA0AFF" w:rsidRDefault="00BA0AFF" w:rsidP="00BA0AFF">
      <w:pPr>
        <w:rPr>
          <w:b/>
          <w:bCs/>
          <w:u w:val="single"/>
        </w:rPr>
      </w:pPr>
    </w:p>
    <w:p w:rsidR="00BA0AFF" w:rsidRDefault="00BA0AFF" w:rsidP="00BA0AFF">
      <w:pPr>
        <w:pStyle w:val="ListeParagraf"/>
        <w:numPr>
          <w:ilvl w:val="0"/>
          <w:numId w:val="3"/>
        </w:numPr>
        <w:spacing w:before="0" w:beforeAutospacing="0" w:after="0" w:afterAutospacing="0"/>
      </w:pPr>
      <w:r>
        <w:t xml:space="preserve">Ferhat </w:t>
      </w:r>
      <w:proofErr w:type="spellStart"/>
      <w:r>
        <w:t>Çifçi</w:t>
      </w:r>
      <w:proofErr w:type="spellEnd"/>
      <w:r>
        <w:t xml:space="preserve"> / Hacettepe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3"/>
        </w:numPr>
        <w:spacing w:before="0" w:beforeAutospacing="0" w:after="0" w:afterAutospacing="0"/>
      </w:pPr>
      <w:r>
        <w:t>Özge Acar / İstanbul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3"/>
        </w:numPr>
        <w:spacing w:before="0" w:beforeAutospacing="0" w:after="0" w:afterAutospacing="0"/>
      </w:pPr>
      <w:r>
        <w:t>Ayşegül Çakır / Hacettepe Üniversitesi Mütercim Tercümanlık Bölümü</w:t>
      </w:r>
    </w:p>
    <w:p w:rsidR="00BA0AFF" w:rsidRDefault="00BA0AFF" w:rsidP="00BA0AFF">
      <w:pPr>
        <w:ind w:firstLine="708"/>
      </w:pPr>
      <w:r>
        <w:t>Damla Karacan / Mersin Üniversitesi Mütercim Tercümanlık Bölümü</w:t>
      </w:r>
    </w:p>
    <w:p w:rsidR="00BA0AFF" w:rsidRDefault="00BA0AFF" w:rsidP="00BA0AFF">
      <w:pPr>
        <w:pStyle w:val="ListeParagraf"/>
      </w:pPr>
      <w:r>
        <w:rPr>
          <w:u w:val="single"/>
        </w:rPr>
        <w:t>Teşvik ödülü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 xml:space="preserve"> Murat </w:t>
      </w:r>
      <w:proofErr w:type="spellStart"/>
      <w:r>
        <w:t>Erbek</w:t>
      </w:r>
      <w:proofErr w:type="spellEnd"/>
      <w:r>
        <w:t xml:space="preserve"> / Marmara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Ayça Akdoğan / Beykent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Sinem Saniye Battal / Marmara Üniversitesi Mütercim Tercümanlık Bölümü</w:t>
      </w:r>
    </w:p>
    <w:p w:rsidR="00BA0AFF" w:rsidRDefault="00BA0AFF" w:rsidP="00BA0AFF">
      <w:pPr>
        <w:rPr>
          <w:b/>
          <w:bCs/>
          <w:u w:val="single"/>
        </w:rPr>
      </w:pPr>
      <w:r>
        <w:rPr>
          <w:b/>
          <w:bCs/>
          <w:u w:val="single"/>
        </w:rPr>
        <w:t>FRANSIZCA</w:t>
      </w:r>
    </w:p>
    <w:p w:rsidR="00BA0AFF" w:rsidRDefault="00BA0AFF" w:rsidP="00BA0AFF">
      <w:pPr>
        <w:rPr>
          <w:b/>
          <w:bCs/>
          <w:u w:val="single"/>
        </w:rPr>
      </w:pPr>
    </w:p>
    <w:p w:rsidR="00BA0AFF" w:rsidRDefault="00BA0AFF" w:rsidP="00BA0AFF">
      <w:pPr>
        <w:pStyle w:val="ListeParagraf"/>
        <w:numPr>
          <w:ilvl w:val="0"/>
          <w:numId w:val="4"/>
        </w:numPr>
      </w:pPr>
      <w:proofErr w:type="spellStart"/>
      <w:r>
        <w:t>Mefail</w:t>
      </w:r>
      <w:proofErr w:type="spellEnd"/>
      <w:r>
        <w:t xml:space="preserve"> </w:t>
      </w:r>
      <w:proofErr w:type="spellStart"/>
      <w:r>
        <w:t>Kanbulat</w:t>
      </w:r>
      <w:proofErr w:type="spellEnd"/>
      <w:r>
        <w:t xml:space="preserve"> / Bilkent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4"/>
        </w:numPr>
      </w:pPr>
      <w:r>
        <w:t>Büşra Şahin / Hacettepe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4"/>
        </w:numPr>
        <w:spacing w:before="0" w:beforeAutospacing="0" w:after="0" w:afterAutospacing="0"/>
      </w:pPr>
      <w:r>
        <w:t>Salih Uzuner / Bilkent Üniversitesi Mütercim Tercümanlık Bölümü</w:t>
      </w:r>
    </w:p>
    <w:p w:rsidR="00BA0AFF" w:rsidRDefault="00BA0AFF" w:rsidP="00BA0AFF">
      <w:pPr>
        <w:pStyle w:val="ListeParagraf"/>
        <w:spacing w:before="0" w:beforeAutospacing="0" w:after="0" w:afterAutospacing="0"/>
        <w:ind w:left="720"/>
      </w:pPr>
      <w:r>
        <w:t>Ayşe Gülgün Uzhan / Yıldız Teknik Üniversitesi Mütercim Tercümanlık Bölümü</w:t>
      </w:r>
    </w:p>
    <w:p w:rsidR="00BA0AFF" w:rsidRDefault="00BA0AFF" w:rsidP="00BA0AFF">
      <w:pPr>
        <w:pStyle w:val="ListeParagraf"/>
        <w:rPr>
          <w:u w:val="single"/>
        </w:rPr>
      </w:pPr>
      <w:r>
        <w:rPr>
          <w:u w:val="single"/>
        </w:rPr>
        <w:t>Teşvik ödülü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proofErr w:type="spellStart"/>
      <w:r>
        <w:t>Hamdiye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/ Hacettepe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Ergün Ceyhan / Kırıkkale Üniversitesi Mütercim Tercümanlık Bölümü</w:t>
      </w:r>
    </w:p>
    <w:p w:rsidR="00BA0AFF" w:rsidRDefault="00BA0AFF" w:rsidP="00BA0AFF">
      <w:pPr>
        <w:pStyle w:val="ListeParagraf"/>
        <w:numPr>
          <w:ilvl w:val="0"/>
          <w:numId w:val="2"/>
        </w:numPr>
      </w:pPr>
      <w:r>
        <w:t>Irmak Yılmaz / Marmara Üniversitesi Mütercim Tercümanlık Bölümü</w:t>
      </w:r>
    </w:p>
    <w:p w:rsidR="00BA0AFF" w:rsidRDefault="00BA0AFF"/>
    <w:sectPr w:rsidR="00BA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015"/>
    <w:multiLevelType w:val="hybridMultilevel"/>
    <w:tmpl w:val="B8228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226B5"/>
    <w:multiLevelType w:val="hybridMultilevel"/>
    <w:tmpl w:val="8EA84E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B0144"/>
    <w:multiLevelType w:val="hybridMultilevel"/>
    <w:tmpl w:val="8EA84E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44D0D"/>
    <w:multiLevelType w:val="hybridMultilevel"/>
    <w:tmpl w:val="E13078F0"/>
    <w:lvl w:ilvl="0" w:tplc="5CF8EBF6">
      <w:start w:val="2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FF"/>
    <w:rsid w:val="0008387C"/>
    <w:rsid w:val="00333D3D"/>
    <w:rsid w:val="007A0193"/>
    <w:rsid w:val="00BA0AFF"/>
    <w:rsid w:val="00F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A0A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A0A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BA0AF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A0A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0AFF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40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0FF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A0A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A0A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BA0AF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A0A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0AFF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40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0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Cevik</dc:creator>
  <cp:lastModifiedBy>Sinem Cevik</cp:lastModifiedBy>
  <cp:revision>2</cp:revision>
  <dcterms:created xsi:type="dcterms:W3CDTF">2015-11-26T14:35:00Z</dcterms:created>
  <dcterms:modified xsi:type="dcterms:W3CDTF">2015-11-26T14:57:00Z</dcterms:modified>
</cp:coreProperties>
</file>